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40C9" w14:textId="37A75F09" w:rsidR="001304F3" w:rsidRDefault="00F809C9" w:rsidP="00F27A9A">
      <w:pPr>
        <w:spacing w:before="3000"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5606C2FC" w14:textId="77777777" w:rsidR="00F27A9A" w:rsidRDefault="00F27A9A" w:rsidP="00390912">
      <w:pPr>
        <w:spacing w:after="120" w:line="240" w:lineRule="auto"/>
        <w:jc w:val="center"/>
        <w:rPr>
          <w:rFonts w:ascii="Verdana" w:hAnsi="Verdana"/>
          <w:b/>
        </w:rPr>
      </w:pPr>
      <w:r w:rsidRPr="00F27A9A">
        <w:rPr>
          <w:rFonts w:ascii="Verdana" w:hAnsi="Verdana"/>
          <w:b/>
        </w:rPr>
        <w:t>Doktoranduszi Kiválósági Ösztöndíj Program</w:t>
      </w:r>
      <w:r>
        <w:rPr>
          <w:rFonts w:ascii="Verdana" w:hAnsi="Verdana"/>
          <w:b/>
        </w:rPr>
        <w:t>hoz</w:t>
      </w:r>
    </w:p>
    <w:p w14:paraId="72B66A2A" w14:textId="796E44C8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r w:rsidR="00F27A9A">
        <w:rPr>
          <w:rFonts w:ascii="Verdana" w:hAnsi="Verdana"/>
          <w:sz w:val="20"/>
          <w:szCs w:val="20"/>
        </w:rPr>
        <w:t>T</w:t>
      </w:r>
      <w:r w:rsidR="00F27A9A" w:rsidRPr="00F27A9A">
        <w:rPr>
          <w:rFonts w:ascii="Verdana" w:hAnsi="Verdana"/>
          <w:sz w:val="20"/>
          <w:szCs w:val="20"/>
        </w:rPr>
        <w:t>erjedelme legalább 5000 és legfeljebb 15.000 karakter (szóközökkel), magyar nyelven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1254F3C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 program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1039FDC8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0524C6" w:rsidRPr="00937859">
        <w:rPr>
          <w:rFonts w:ascii="Verdana" w:hAnsi="Verdana"/>
        </w:rPr>
        <w:t xml:space="preserve">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  <w:bookmarkStart w:id="0" w:name="_GoBack"/>
      <w:bookmarkEnd w:id="0"/>
    </w:p>
    <w:p w14:paraId="207EE7E5" w14:textId="4E07B957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83FA867" w14:textId="7C0301A5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ütemezése, </w:t>
      </w:r>
      <w:r w:rsidR="00F27A9A">
        <w:rPr>
          <w:rFonts w:ascii="Verdana" w:hAnsi="Verdana"/>
          <w:u w:val="single"/>
        </w:rPr>
        <w:t>havi vagy félévre vonatkozó</w:t>
      </w:r>
      <w:r w:rsidR="0096103C">
        <w:rPr>
          <w:rFonts w:ascii="Verdana" w:hAnsi="Verdana"/>
        </w:rPr>
        <w:t xml:space="preserve"> </w:t>
      </w:r>
      <w:r w:rsidR="00F809C9">
        <w:rPr>
          <w:rFonts w:ascii="Verdana" w:hAnsi="Verdana"/>
        </w:rPr>
        <w:t>bont</w:t>
      </w:r>
      <w:r w:rsidR="0096103C">
        <w:rPr>
          <w:rFonts w:ascii="Verdana" w:hAnsi="Verdana"/>
        </w:rPr>
        <w:t>ása (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96103C">
        <w:rPr>
          <w:rFonts w:ascii="Verdana" w:hAnsi="Verdana"/>
        </w:rPr>
        <w:t>)</w:t>
      </w:r>
    </w:p>
    <w:p w14:paraId="0D2C2414" w14:textId="732F75C1" w:rsidR="003D11DF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EC56ED0" w14:textId="7980FA14" w:rsidR="00F27A9A" w:rsidRDefault="00F27A9A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6. </w:t>
      </w:r>
      <w:r w:rsidRPr="00F27A9A">
        <w:rPr>
          <w:rFonts w:ascii="Verdana" w:hAnsi="Verdana"/>
          <w:b/>
        </w:rPr>
        <w:t>Kooperatív pályázat esetén,</w:t>
      </w:r>
      <w:r w:rsidRPr="00F27A9A">
        <w:rPr>
          <w:rFonts w:ascii="Verdana" w:hAnsi="Verdana"/>
        </w:rPr>
        <w:t xml:space="preserve"> a kutatást befogadó vállalkozás(ok)/állami intézmény(ek) neve: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kötelező)</w:t>
      </w:r>
      <w:r w:rsidR="00980281">
        <w:rPr>
          <w:rFonts w:ascii="Verdana" w:hAnsi="Verdana"/>
          <w:b/>
        </w:rPr>
        <w:t xml:space="preserve">: </w:t>
      </w:r>
    </w:p>
    <w:p w14:paraId="4E7D3C7B" w14:textId="0074B07F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2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…………(év)………………….(hónap)………(nap)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50F62B17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A576069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témavezető aláírása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F27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032E" w14:textId="77777777" w:rsidR="00112587" w:rsidRDefault="001125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47B5" w14:textId="77777777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Pr="004A216F">
      <w:rPr>
        <w:rFonts w:ascii="Verdana" w:hAnsi="Verdana" w:cstheme="minorHAnsi"/>
        <w:b/>
        <w:smallCaps/>
        <w:sz w:val="16"/>
        <w:szCs w:val="20"/>
      </w:rPr>
      <w:t>Doktoranduszi Kiválósági Ösztöndíj Program</w:t>
    </w:r>
  </w:p>
  <w:p w14:paraId="2568D2BF" w14:textId="77777777" w:rsidR="00112587" w:rsidRDefault="00112587" w:rsidP="00F27A9A">
    <w:pPr>
      <w:pStyle w:val="llb"/>
      <w:spacing w:line="276" w:lineRule="auto"/>
      <w:jc w:val="center"/>
      <w:rPr>
        <w:color w:val="C19A5E"/>
      </w:rPr>
    </w:pPr>
  </w:p>
  <w:p w14:paraId="32EEC2F5" w14:textId="1BE9A883" w:rsidR="00F27A9A" w:rsidRPr="00531158" w:rsidRDefault="006967E5" w:rsidP="00F27A9A">
    <w:pPr>
      <w:pStyle w:val="llb"/>
      <w:spacing w:line="276" w:lineRule="auto"/>
      <w:jc w:val="center"/>
      <w:rPr>
        <w:rFonts w:ascii="Verdana" w:hAnsi="Verdana"/>
        <w:b/>
        <w:sz w:val="16"/>
        <w:szCs w:val="16"/>
      </w:rPr>
    </w:pPr>
    <w:sdt>
      <w:sdtPr>
        <w:rPr>
          <w:color w:val="C19A5E"/>
        </w:rPr>
        <w:id w:val="255103177"/>
        <w:docPartObj>
          <w:docPartGallery w:val="Page Numbers (Bottom of Page)"/>
          <w:docPartUnique/>
        </w:docPartObj>
      </w:sdtPr>
      <w:sdtEndPr>
        <w:rPr>
          <w:rFonts w:ascii="Verdana" w:hAnsi="Verdana"/>
          <w:b/>
          <w:color w:val="00000A"/>
          <w:sz w:val="16"/>
          <w:szCs w:val="16"/>
        </w:rPr>
      </w:sdtEndPr>
      <w:sdtContent>
        <w:r w:rsidR="00F27A9A"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="00F27A9A"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separate"/>
        </w:r>
        <w:r>
          <w:rPr>
            <w:rFonts w:ascii="Verdana" w:hAnsi="Verdana"/>
            <w:b/>
            <w:noProof/>
            <w:sz w:val="16"/>
            <w:szCs w:val="16"/>
          </w:rPr>
          <w:t>2</w: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="00F27A9A" w:rsidRPr="00531158">
          <w:rPr>
            <w:rFonts w:ascii="Verdana" w:hAnsi="Verdana"/>
            <w:b/>
            <w:sz w:val="16"/>
            <w:szCs w:val="16"/>
          </w:rPr>
          <w:t>. oldal</w:t>
        </w:r>
      </w:sdtContent>
    </w:sdt>
  </w:p>
  <w:p w14:paraId="0CAF85E7" w14:textId="25A45D1D" w:rsidR="00843D59" w:rsidRPr="00F27A9A" w:rsidRDefault="00843D59" w:rsidP="00F27A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AA37" w14:textId="36284CBD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Pr="004A216F">
      <w:rPr>
        <w:rFonts w:ascii="Verdana" w:hAnsi="Verdana" w:cstheme="minorHAnsi"/>
        <w:b/>
        <w:smallCaps/>
        <w:sz w:val="16"/>
        <w:szCs w:val="20"/>
      </w:rPr>
      <w:t>Doktoranduszi Kiválósági Ösztöndíj Program</w:t>
    </w:r>
  </w:p>
  <w:sdt>
    <w:sdtPr>
      <w:rPr>
        <w:color w:val="C19A5E"/>
      </w:rPr>
      <w:id w:val="-1911769923"/>
      <w:docPartObj>
        <w:docPartGallery w:val="Page Numbers (Bottom of Page)"/>
        <w:docPartUnique/>
      </w:docPartObj>
    </w:sdtPr>
    <w:sdtEndPr>
      <w:rPr>
        <w:rFonts w:ascii="Verdana" w:hAnsi="Verdana"/>
        <w:b/>
        <w:color w:val="00000A"/>
        <w:sz w:val="16"/>
        <w:szCs w:val="16"/>
      </w:rPr>
    </w:sdtEndPr>
    <w:sdtContent>
      <w:p w14:paraId="1E89274B" w14:textId="31E8CC3D" w:rsidR="00F27A9A" w:rsidRPr="004A216F" w:rsidRDefault="00F27A9A" w:rsidP="00F27A9A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rPr>
            <w:rFonts w:ascii="Verdana" w:hAnsi="Verdana"/>
            <w:b/>
            <w:sz w:val="16"/>
            <w:szCs w:val="20"/>
          </w:rPr>
        </w:pPr>
      </w:p>
      <w:p w14:paraId="0EB537E6" w14:textId="3306198B" w:rsidR="00F27A9A" w:rsidRPr="00531158" w:rsidRDefault="00F27A9A" w:rsidP="00F27A9A">
        <w:pPr>
          <w:pStyle w:val="llb"/>
          <w:spacing w:line="276" w:lineRule="auto"/>
          <w:jc w:val="center"/>
          <w:rPr>
            <w:rFonts w:ascii="Verdana" w:hAnsi="Verdana"/>
            <w:b/>
            <w:sz w:val="16"/>
            <w:szCs w:val="16"/>
          </w:rPr>
        </w:pPr>
        <w:r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Pr="00531158">
          <w:rPr>
            <w:rFonts w:ascii="Verdana" w:hAnsi="Verdana"/>
            <w:b/>
            <w:sz w:val="16"/>
            <w:szCs w:val="16"/>
          </w:rPr>
          <w:fldChar w:fldCharType="separate"/>
        </w:r>
        <w:r w:rsidR="006967E5">
          <w:rPr>
            <w:rFonts w:ascii="Verdana" w:hAnsi="Verdana"/>
            <w:b/>
            <w:noProof/>
            <w:sz w:val="16"/>
            <w:szCs w:val="16"/>
          </w:rPr>
          <w:t>1</w:t>
        </w:r>
        <w:r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Pr="00531158">
          <w:rPr>
            <w:rFonts w:ascii="Verdana" w:hAnsi="Verdana"/>
            <w:b/>
            <w:sz w:val="16"/>
            <w:szCs w:val="16"/>
          </w:rPr>
          <w:t>. oldal</w:t>
        </w:r>
      </w:p>
    </w:sdtContent>
  </w:sdt>
  <w:p w14:paraId="3A0D6ABF" w14:textId="48314EE3" w:rsidR="00F27A9A" w:rsidRDefault="00F27A9A" w:rsidP="00F27A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2D4D8E4C" w14:textId="3B879FC7" w:rsidR="002055AA" w:rsidRPr="00D06D50" w:rsidRDefault="002055AA" w:rsidP="00F27A9A">
      <w:pPr>
        <w:tabs>
          <w:tab w:val="left" w:pos="3660"/>
        </w:tabs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a pályázati kiírás 4. pontja alapján</w:t>
      </w:r>
    </w:p>
  </w:footnote>
  <w:footnote w:id="2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3D8F" w14:textId="77777777" w:rsidR="00112587" w:rsidRDefault="001125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0441" w14:textId="1EEB6F84" w:rsidR="00AB2644" w:rsidRPr="00F27A9A" w:rsidRDefault="003435E3" w:rsidP="00FF2152">
    <w:pPr>
      <w:pStyle w:val="lfej"/>
      <w:spacing w:before="480" w:after="480"/>
      <w:ind w:right="-624"/>
      <w:jc w:val="right"/>
    </w:pPr>
    <w:r>
      <w:rPr>
        <w:rFonts w:ascii="Verdana" w:hAnsi="Verdana"/>
        <w:sz w:val="20"/>
      </w:rPr>
      <w:t>3</w:t>
    </w:r>
    <w:r w:rsidR="00FF2152">
      <w:rPr>
        <w:rFonts w:ascii="Verdana" w:hAnsi="Verdana"/>
        <w:sz w:val="20"/>
      </w:rPr>
      <w:t xml:space="preserve">. számú melléklet: </w:t>
    </w:r>
    <w:r w:rsidR="006967E5">
      <w:rPr>
        <w:noProof/>
      </w:rPr>
      <w:pict w14:anchorId="2E6E4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36865" type="#_x0000_t75" style="position:absolute;left:0;text-align:left;margin-left:-73.1pt;margin-top:25.05pt;width:595.2pt;height:782.4pt;z-index:-251658240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FF2152">
      <w:rPr>
        <w:rFonts w:ascii="Verdana" w:hAnsi="Verdana"/>
        <w:sz w:val="20"/>
      </w:rPr>
      <w:t>Kutatási terv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7ABC" w14:textId="1B5EA56C" w:rsidR="00F27A9A" w:rsidRDefault="00F27A9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48B1D9" wp14:editId="289A77FB">
          <wp:simplePos x="0" y="0"/>
          <wp:positionH relativeFrom="margin">
            <wp:posOffset>2129155</wp:posOffset>
          </wp:positionH>
          <wp:positionV relativeFrom="margin">
            <wp:posOffset>90170</wp:posOffset>
          </wp:positionV>
          <wp:extent cx="1501140" cy="1479550"/>
          <wp:effectExtent l="0" t="0" r="3810" b="6350"/>
          <wp:wrapTight wrapText="bothSides">
            <wp:wrapPolygon edited="0">
              <wp:start x="8223" y="0"/>
              <wp:lineTo x="6579" y="1112"/>
              <wp:lineTo x="4660" y="3615"/>
              <wp:lineTo x="4660" y="5284"/>
              <wp:lineTo x="5482" y="8900"/>
              <wp:lineTo x="0" y="13349"/>
              <wp:lineTo x="0" y="14740"/>
              <wp:lineTo x="10690" y="17799"/>
              <wp:lineTo x="8772" y="21415"/>
              <wp:lineTo x="12609" y="21415"/>
              <wp:lineTo x="10690" y="17799"/>
              <wp:lineTo x="21381" y="14740"/>
              <wp:lineTo x="21381" y="13349"/>
              <wp:lineTo x="15624" y="8900"/>
              <wp:lineTo x="16721" y="3894"/>
              <wp:lineTo x="14528" y="1112"/>
              <wp:lineTo x="12883" y="0"/>
              <wp:lineTo x="8223" y="0"/>
            </wp:wrapPolygon>
          </wp:wrapTight>
          <wp:docPr id="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yMzEzM7W0MDS2NDFW0lEKTi0uzszPAykwqwUAnTFMISwAAAA="/>
  </w:docVars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10744"/>
    <w:rsid w:val="00112587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435E3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967E5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539A3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27A9A"/>
    <w:rsid w:val="00F317DE"/>
    <w:rsid w:val="00F44A8B"/>
    <w:rsid w:val="00F809C9"/>
    <w:rsid w:val="00F91AE4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35DA-8B7F-414E-92FD-E196C68A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Kiss Dávid</cp:lastModifiedBy>
  <cp:revision>18</cp:revision>
  <cp:lastPrinted>2019-02-27T09:33:00Z</cp:lastPrinted>
  <dcterms:created xsi:type="dcterms:W3CDTF">2023-02-23T15:27:00Z</dcterms:created>
  <dcterms:modified xsi:type="dcterms:W3CDTF">2023-08-02T11:29:00Z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